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2343" w14:textId="77777777" w:rsidR="00457CE4" w:rsidRDefault="00457CE4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70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3"/>
        <w:gridCol w:w="5591"/>
      </w:tblGrid>
      <w:tr w:rsidR="00457CE4" w14:paraId="0D58941D" w14:textId="77777777" w:rsidTr="00DD7C5F">
        <w:trPr>
          <w:trHeight w:val="507"/>
        </w:trPr>
        <w:tc>
          <w:tcPr>
            <w:tcW w:w="41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65E8" w14:textId="77777777" w:rsidR="00457CE4" w:rsidRDefault="000A3E4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0" distB="0" distL="114300" distR="114300" wp14:anchorId="4D7F29AD" wp14:editId="226EA1A6">
                  <wp:extent cx="2019300" cy="590550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4156" w14:textId="77777777" w:rsidR="00457CE4" w:rsidRDefault="00457CE4">
            <w:pPr>
              <w:ind w:left="175" w:hanging="283"/>
              <w:jc w:val="center"/>
              <w:rPr>
                <w:rFonts w:ascii="Calibri" w:eastAsia="Calibri" w:hAnsi="Calibri" w:cs="Calibri"/>
                <w:b/>
              </w:rPr>
            </w:pPr>
          </w:p>
          <w:p w14:paraId="29CD3372" w14:textId="20C08D1F" w:rsidR="00DD7C5F" w:rsidRPr="00DD7C5F" w:rsidRDefault="000A3E4D" w:rsidP="00DD7C5F">
            <w:pPr>
              <w:ind w:left="175" w:hanging="28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Instituto Federal de Educação, Ciência e Tecnologia do Rio Grande do Sul – </w:t>
            </w:r>
            <w:r>
              <w:rPr>
                <w:rFonts w:ascii="Calibri" w:eastAsia="Calibri" w:hAnsi="Calibri" w:cs="Calibri"/>
                <w:b/>
                <w:i/>
              </w:rPr>
              <w:t>Campus</w:t>
            </w:r>
            <w:r>
              <w:rPr>
                <w:rFonts w:ascii="Calibri" w:eastAsia="Calibri" w:hAnsi="Calibri" w:cs="Calibri"/>
                <w:b/>
              </w:rPr>
              <w:t xml:space="preserve"> Porto Alegre</w:t>
            </w:r>
          </w:p>
          <w:p w14:paraId="24EF59E6" w14:textId="403B5C7A" w:rsidR="00457CE4" w:rsidRDefault="00DD7C5F" w:rsidP="00DD7C5F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DD7C5F">
              <w:rPr>
                <w:rFonts w:ascii="Calibri" w:eastAsia="Calibri" w:hAnsi="Calibri" w:cs="Calibri"/>
                <w:b/>
                <w:sz w:val="24"/>
                <w:szCs w:val="24"/>
              </w:rPr>
              <w:t>Mestrado Profissional em Informática na Educação</w:t>
            </w:r>
          </w:p>
        </w:tc>
      </w:tr>
    </w:tbl>
    <w:p w14:paraId="1A36E1EC" w14:textId="77777777" w:rsidR="00457CE4" w:rsidRDefault="00457CE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69F21A" w14:textId="7F7690A0" w:rsidR="00457CE4" w:rsidRPr="00DD7C5F" w:rsidRDefault="000A3E4D" w:rsidP="00DD7C5F">
      <w:pPr>
        <w:keepNext/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ATA DE QUALIFICAÇÃO</w:t>
      </w:r>
    </w:p>
    <w:p w14:paraId="5679841E" w14:textId="77777777" w:rsidR="00457CE4" w:rsidRDefault="000A3E4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dia &lt;&lt;Data da qualificação:&gt;&gt;, às &lt;&lt;Horário da qualificação:&gt;&gt;, &lt;&lt;Local da qualificação:&gt;&gt; - Instituto Federal de Educação Ciência e Tecnologia do Rio Grande do Sul, sito à rua Coronel Vicente, 281, no bairro Centro Histórico desta capital, ocorreu a qualificação do(a) mestrando(a) &lt;&lt;Nome do Aluno(a):&gt;&gt;, cujo título da proposta é “&lt;&lt;Título do Trabalho:&gt;&gt;”. Reuniram-se os membros da banca examinadora composta pelos(as) professores(as): &lt;&lt;Professor(a) Orientador(a):&gt;&gt; (presidente e orientador(a)), &lt;&lt;Nome do(a) Professor(a) - INTERNO (</w:t>
      </w:r>
      <w:proofErr w:type="gramStart"/>
      <w:r>
        <w:rPr>
          <w:rFonts w:ascii="Calibri" w:eastAsia="Calibri" w:hAnsi="Calibri" w:cs="Calibri"/>
          <w:sz w:val="24"/>
          <w:szCs w:val="24"/>
        </w:rPr>
        <w:t>1):&gt;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&gt;, &lt;&lt;Nome do(a) Professor(a) - INTERNO (2):&gt;&gt; e &lt;&lt;Nome do(a) Professor(a) - EXTERNO:&gt;&gt;, a fim de </w:t>
      </w:r>
      <w:proofErr w:type="spellStart"/>
      <w:r>
        <w:rPr>
          <w:rFonts w:ascii="Calibri" w:eastAsia="Calibri" w:hAnsi="Calibri" w:cs="Calibri"/>
          <w:sz w:val="24"/>
          <w:szCs w:val="24"/>
        </w:rPr>
        <w:t>argüirem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o(a) mestrando(a). Aberta a sessão pelo(a) presidente </w:t>
      </w:r>
      <w:proofErr w:type="gramStart"/>
      <w:r>
        <w:rPr>
          <w:rFonts w:ascii="Calibri" w:eastAsia="Calibri" w:hAnsi="Calibri" w:cs="Calibri"/>
          <w:sz w:val="24"/>
          <w:szCs w:val="24"/>
        </w:rPr>
        <w:t>da mesma</w:t>
      </w:r>
      <w:proofErr w:type="gramEnd"/>
      <w:r>
        <w:rPr>
          <w:rFonts w:ascii="Calibri" w:eastAsia="Calibri" w:hAnsi="Calibri" w:cs="Calibri"/>
          <w:sz w:val="24"/>
          <w:szCs w:val="24"/>
        </w:rPr>
        <w:t>, coube ao(à) candidato(a), na forma regimental, expor o tema de sua qualificação, dentro do tempo regulamentar, sendo o(a) mesmo(a) em seguida, questionado(a) pelos membros da banca examinadora, tendo dado as explicações necessárias. Os membros da banca consideraram o projeto de dissertação:</w:t>
      </w:r>
    </w:p>
    <w:p w14:paraId="0ECE6757" w14:textId="77777777" w:rsidR="00457CE4" w:rsidRDefault="000A3E4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aprovado. </w:t>
      </w:r>
    </w:p>
    <w:p w14:paraId="1F5F326C" w14:textId="77777777" w:rsidR="00457CE4" w:rsidRDefault="000A3E4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) não aprovado, devendo ser realizada nova qualificação no prazo de ___ meses.</w:t>
      </w:r>
    </w:p>
    <w:p w14:paraId="221E2D75" w14:textId="77777777" w:rsidR="00457CE4" w:rsidRDefault="000A3E4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Observações:</w:t>
      </w:r>
    </w:p>
    <w:p w14:paraId="7AC29B45" w14:textId="029747EF" w:rsidR="00457CE4" w:rsidRDefault="000A3E4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</w:t>
      </w:r>
    </w:p>
    <w:p w14:paraId="16CBA7FF" w14:textId="77777777" w:rsidR="00457CE4" w:rsidRDefault="000A3E4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Banca Examinadora:</w:t>
      </w:r>
    </w:p>
    <w:p w14:paraId="1DF893C4" w14:textId="77777777" w:rsidR="00457CE4" w:rsidRDefault="00457CE4">
      <w:pPr>
        <w:jc w:val="both"/>
        <w:rPr>
          <w:rFonts w:ascii="Calibri" w:eastAsia="Calibri" w:hAnsi="Calibri" w:cs="Calibri"/>
        </w:rPr>
      </w:pPr>
    </w:p>
    <w:p w14:paraId="52CD90A4" w14:textId="77777777" w:rsidR="00DD7C5F" w:rsidRDefault="00DD7C5F">
      <w:pPr>
        <w:jc w:val="both"/>
        <w:rPr>
          <w:rFonts w:ascii="Calibri" w:eastAsia="Calibri" w:hAnsi="Calibri" w:cs="Calibri"/>
        </w:rPr>
      </w:pPr>
    </w:p>
    <w:p w14:paraId="5BFCB486" w14:textId="77777777" w:rsidR="00DD7C5F" w:rsidRDefault="00DD7C5F">
      <w:pPr>
        <w:jc w:val="both"/>
        <w:rPr>
          <w:rFonts w:ascii="Calibri" w:eastAsia="Calibri" w:hAnsi="Calibri" w:cs="Calibri"/>
        </w:rPr>
      </w:pPr>
    </w:p>
    <w:tbl>
      <w:tblPr>
        <w:tblStyle w:val="a0"/>
        <w:tblW w:w="9639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457CE4" w14:paraId="49849889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8D88" w14:textId="00AF4E68" w:rsidR="00457CE4" w:rsidRDefault="000A3E4D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---------------------------------------------------------</w:t>
            </w:r>
          </w:p>
          <w:p w14:paraId="74C7979C" w14:textId="77777777" w:rsidR="00457CE4" w:rsidRDefault="000A3E4D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Prof. &lt;&lt;Nome do(a) Professor(a) - INTERNO (1):&gt;&gt;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2985" w14:textId="77777777" w:rsidR="00457CE4" w:rsidRDefault="000A3E4D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---------------------------------------------------------</w:t>
            </w:r>
          </w:p>
          <w:p w14:paraId="0F1591BC" w14:textId="77777777" w:rsidR="00457CE4" w:rsidRDefault="000A3E4D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Prof.  &lt;&lt;Professor(a) Orientador(a):&gt;&gt; - (presidente e orientador(a))</w:t>
            </w:r>
          </w:p>
        </w:tc>
      </w:tr>
      <w:tr w:rsidR="00457CE4" w14:paraId="1692FB5B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D913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70557A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DCA54B" w14:textId="5D3EFDB4" w:rsidR="00457CE4" w:rsidRDefault="000A3E4D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---------------------------------------------------------</w:t>
            </w:r>
          </w:p>
          <w:p w14:paraId="71BE332B" w14:textId="605F9032" w:rsidR="00457CE4" w:rsidRDefault="000A3E4D" w:rsidP="00DD7C5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Prof. &lt;&lt;Nome do(a) Professor(a) - INTERNO (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2):&gt;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&gt;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DB4E" w14:textId="77777777" w:rsidR="00457CE4" w:rsidRDefault="00457CE4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7CE4" w14:paraId="202DB398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261B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8285B1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995809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C1987E" w14:textId="606FA350" w:rsidR="00457CE4" w:rsidRDefault="000A3E4D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---------------------------------------------------------</w:t>
            </w:r>
          </w:p>
          <w:p w14:paraId="6103E9B8" w14:textId="77777777" w:rsidR="00457CE4" w:rsidRDefault="000A3E4D" w:rsidP="00DD7C5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Prof. &lt;&lt;Nome do(a) Professor(a) - EXTERNO:&gt;&gt;</w:t>
            </w:r>
          </w:p>
          <w:p w14:paraId="6E2A30C7" w14:textId="77777777" w:rsidR="00457CE4" w:rsidRDefault="00457CE4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9CED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CC5B66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DF68BD" w14:textId="77777777" w:rsidR="00DD7C5F" w:rsidRDefault="00DD7C5F" w:rsidP="00DD7C5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9E2293" w14:textId="66979ED1" w:rsidR="00457CE4" w:rsidRDefault="000A3E4D" w:rsidP="00DD7C5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---------------------------------------------------------</w:t>
            </w:r>
          </w:p>
          <w:p w14:paraId="44A14AFA" w14:textId="77777777" w:rsidR="00457CE4" w:rsidRDefault="000A3E4D" w:rsidP="00DD7C5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Aluno(a): &lt;&lt;Nome do Aluno(a):&gt;&gt;</w:t>
            </w:r>
          </w:p>
          <w:p w14:paraId="7AC63009" w14:textId="77777777" w:rsidR="00457CE4" w:rsidRDefault="00457CE4" w:rsidP="00DD7C5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44F9E78" w14:textId="371ED075" w:rsidR="00457CE4" w:rsidRDefault="000A3E4D" w:rsidP="00DD7C5F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Porto Alegre, &lt;&lt;Data da qualificação:&gt;&gt;.</w:t>
      </w:r>
    </w:p>
    <w:sectPr w:rsidR="00457CE4">
      <w:footerReference w:type="even" r:id="rId7"/>
      <w:footerReference w:type="default" r:id="rId8"/>
      <w:headerReference w:type="first" r:id="rId9"/>
      <w:footerReference w:type="first" r:id="rId10"/>
      <w:pgSz w:w="11907" w:h="16840"/>
      <w:pgMar w:top="577" w:right="1134" w:bottom="9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76A5" w14:textId="77777777" w:rsidR="00444C9E" w:rsidRDefault="00444C9E">
      <w:r>
        <w:separator/>
      </w:r>
    </w:p>
  </w:endnote>
  <w:endnote w:type="continuationSeparator" w:id="0">
    <w:p w14:paraId="5F5AE3EE" w14:textId="77777777" w:rsidR="00444C9E" w:rsidRDefault="0044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09421" w14:textId="77777777" w:rsidR="00457CE4" w:rsidRDefault="000A3E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32FA5EF" w14:textId="77777777" w:rsidR="00457CE4" w:rsidRDefault="00457C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2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0414" w14:textId="77777777" w:rsidR="00457CE4" w:rsidRDefault="00457C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C184" w14:textId="77777777" w:rsidR="00457CE4" w:rsidRDefault="00457CE4">
    <w:pPr>
      <w:pBdr>
        <w:top w:val="nil"/>
        <w:left w:val="nil"/>
        <w:bottom w:val="nil"/>
        <w:right w:val="nil"/>
        <w:between w:val="nil"/>
      </w:pBdr>
      <w:rPr>
        <w:rFonts w:ascii="Open Sans Light" w:eastAsia="Open Sans Light" w:hAnsi="Open Sans Light" w:cs="Open Sans Light"/>
        <w:color w:val="000000"/>
        <w:sz w:val="18"/>
        <w:szCs w:val="18"/>
      </w:rPr>
    </w:pPr>
  </w:p>
  <w:p w14:paraId="7749AA1C" w14:textId="77777777" w:rsidR="00457CE4" w:rsidRDefault="00457C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17E46" w14:textId="77777777" w:rsidR="00444C9E" w:rsidRDefault="00444C9E">
      <w:r>
        <w:separator/>
      </w:r>
    </w:p>
  </w:footnote>
  <w:footnote w:type="continuationSeparator" w:id="0">
    <w:p w14:paraId="5206AE85" w14:textId="77777777" w:rsidR="00444C9E" w:rsidRDefault="0044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34A1" w14:textId="77777777" w:rsidR="00457CE4" w:rsidRDefault="00457C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Open Sans Light" w:eastAsia="Open Sans Light" w:hAnsi="Open Sans Light" w:cs="Open Sans Light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E4"/>
    <w:rsid w:val="000A3E4D"/>
    <w:rsid w:val="00444C9E"/>
    <w:rsid w:val="00457CE4"/>
    <w:rsid w:val="005B42F6"/>
    <w:rsid w:val="00B614E3"/>
    <w:rsid w:val="00D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8D96"/>
  <w15:docId w15:val="{3B7DF87F-EC9F-4A4E-B410-21717295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284" w:hanging="284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rFonts w:ascii="Arial" w:eastAsia="Arial" w:hAnsi="Arial" w:cs="Arial"/>
      <w:color w:val="000000"/>
      <w:sz w:val="24"/>
      <w:szCs w:val="24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color w:val="000000"/>
      <w:sz w:val="28"/>
      <w:szCs w:val="28"/>
    </w:rPr>
  </w:style>
  <w:style w:type="paragraph" w:styleId="Ttulo5">
    <w:name w:val="heading 5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line="360" w:lineRule="auto"/>
      <w:ind w:left="360" w:hanging="360"/>
      <w:jc w:val="right"/>
      <w:outlineLvl w:val="4"/>
    </w:pPr>
    <w:rPr>
      <w:color w:val="000000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OKuyama</cp:lastModifiedBy>
  <cp:revision>2</cp:revision>
  <dcterms:created xsi:type="dcterms:W3CDTF">2024-10-02T18:09:00Z</dcterms:created>
  <dcterms:modified xsi:type="dcterms:W3CDTF">2024-10-02T18:09:00Z</dcterms:modified>
</cp:coreProperties>
</file>